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C5" w:rsidRDefault="00074FC5" w:rsidP="00074F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5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E06D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оенно-исторического фестиваля </w:t>
      </w:r>
    </w:p>
    <w:p w:rsidR="00074FC5" w:rsidRDefault="00074FC5" w:rsidP="00074F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«Освобождение Медвежьегорска. 1944 г.»</w:t>
      </w:r>
    </w:p>
    <w:p w:rsidR="00074FC5" w:rsidRDefault="00074FC5" w:rsidP="00074F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C5" w:rsidRPr="00E14E51" w:rsidRDefault="00074FC5" w:rsidP="00074FC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едвежьегорск                                                                                        25 июня 2017 г.</w:t>
      </w:r>
    </w:p>
    <w:p w:rsidR="00074FC5" w:rsidRDefault="00074FC5" w:rsidP="00074F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9.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t xml:space="preserve">30 -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t xml:space="preserve">ествие </w:t>
      </w:r>
      <w:proofErr w:type="spellStart"/>
      <w:r w:rsidRPr="00A00F00">
        <w:rPr>
          <w:rFonts w:ascii="Times New Roman" w:hAnsi="Times New Roman" w:cs="Times New Roman"/>
          <w:color w:val="000000"/>
          <w:sz w:val="24"/>
          <w:szCs w:val="24"/>
        </w:rPr>
        <w:t>реконструкторов</w:t>
      </w:r>
      <w:proofErr w:type="spellEnd"/>
      <w:r w:rsidRPr="00A00F00">
        <w:rPr>
          <w:rFonts w:ascii="Times New Roman" w:hAnsi="Times New Roman" w:cs="Times New Roman"/>
          <w:color w:val="000000"/>
          <w:sz w:val="24"/>
          <w:szCs w:val="24"/>
        </w:rPr>
        <w:t xml:space="preserve"> из С-Петербурга и Петрозаводска в сопровождении пулеметных броневиков Красной Армии </w:t>
      </w:r>
      <w:r>
        <w:rPr>
          <w:rFonts w:ascii="Times New Roman" w:hAnsi="Times New Roman" w:cs="Times New Roman"/>
          <w:color w:val="000000"/>
          <w:sz w:val="24"/>
          <w:szCs w:val="24"/>
        </w:rPr>
        <w:t>(ул. Советская  -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Кирова)</w:t>
      </w:r>
    </w:p>
    <w:p w:rsidR="005F4DAB" w:rsidRDefault="00074FC5" w:rsidP="00074FC5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t>00 -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t>еремония возложения гирлянды Славы на 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тской могиле воинов, погибших в годы Великой Отечественной войны 1941-1945 гг. (ул. Кирова)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br/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.00 - В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t>оенно-историческая реконструкция, посвященная событиям освобождения гор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 Медвежьегорска в 1944 году 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t xml:space="preserve">(гора Лысуха, ул. 23 июня, Южный поселок) 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br/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.30 - Полевая кухня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13.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t>30 - концертная программа "Лейтесь песни крылатые" (гора Лысуха, ул. 23 июня, Южный поселок)</w:t>
      </w:r>
      <w:proofErr w:type="gramEnd"/>
      <w:r w:rsidRPr="00A00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0F0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F4DAB" w:rsidSect="005F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C5"/>
    <w:rsid w:val="00074FC5"/>
    <w:rsid w:val="005F4DAB"/>
    <w:rsid w:val="00EE06DB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2017-06-19T08:47:00Z</dcterms:created>
  <dcterms:modified xsi:type="dcterms:W3CDTF">2017-06-19T08:55:00Z</dcterms:modified>
</cp:coreProperties>
</file>